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8A6" w:rsidRPr="00575BDB" w:rsidRDefault="00B828A6" w:rsidP="00B828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5BDB">
        <w:rPr>
          <w:rFonts w:ascii="Times New Roman" w:hAnsi="Times New Roman" w:cs="Times New Roman"/>
          <w:sz w:val="24"/>
          <w:szCs w:val="24"/>
        </w:rPr>
        <w:t>Утверждено</w:t>
      </w:r>
    </w:p>
    <w:p w:rsidR="00B828A6" w:rsidRPr="00575BDB" w:rsidRDefault="00B828A6" w:rsidP="00B828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5BDB">
        <w:rPr>
          <w:rFonts w:ascii="Times New Roman" w:hAnsi="Times New Roman" w:cs="Times New Roman"/>
          <w:sz w:val="24"/>
          <w:szCs w:val="24"/>
        </w:rPr>
        <w:t xml:space="preserve"> приказом директора </w:t>
      </w:r>
    </w:p>
    <w:p w:rsidR="00B828A6" w:rsidRPr="00575BDB" w:rsidRDefault="00B828A6" w:rsidP="00B828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5BDB">
        <w:rPr>
          <w:rFonts w:ascii="Times New Roman" w:hAnsi="Times New Roman" w:cs="Times New Roman"/>
          <w:sz w:val="24"/>
          <w:szCs w:val="24"/>
        </w:rPr>
        <w:t>МКОУ ДО «ДЮСШ»</w:t>
      </w:r>
    </w:p>
    <w:p w:rsidR="00F26C72" w:rsidRPr="00575BDB" w:rsidRDefault="00B828A6" w:rsidP="00B828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5BDB">
        <w:rPr>
          <w:rFonts w:ascii="Times New Roman" w:hAnsi="Times New Roman" w:cs="Times New Roman"/>
          <w:sz w:val="24"/>
          <w:szCs w:val="24"/>
        </w:rPr>
        <w:t xml:space="preserve"> от 13.05.2016 № 17</w:t>
      </w:r>
      <w:r w:rsidR="002F0582">
        <w:rPr>
          <w:rFonts w:ascii="Times New Roman" w:hAnsi="Times New Roman" w:cs="Times New Roman"/>
          <w:sz w:val="24"/>
          <w:szCs w:val="24"/>
        </w:rPr>
        <w:t>/3</w:t>
      </w:r>
    </w:p>
    <w:p w:rsidR="00B828A6" w:rsidRPr="00575BDB" w:rsidRDefault="00B828A6" w:rsidP="00B828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5BDB">
        <w:rPr>
          <w:rFonts w:ascii="Times New Roman" w:hAnsi="Times New Roman" w:cs="Times New Roman"/>
          <w:sz w:val="24"/>
          <w:szCs w:val="24"/>
        </w:rPr>
        <w:t>_________В.В. Попов</w:t>
      </w:r>
    </w:p>
    <w:p w:rsidR="00B828A6" w:rsidRPr="00575BDB" w:rsidRDefault="00B828A6" w:rsidP="00B828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828A6" w:rsidRPr="00575BDB" w:rsidRDefault="00B828A6" w:rsidP="00B828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BDB">
        <w:rPr>
          <w:rFonts w:ascii="Times New Roman" w:hAnsi="Times New Roman" w:cs="Times New Roman"/>
          <w:b/>
          <w:sz w:val="24"/>
          <w:szCs w:val="24"/>
        </w:rPr>
        <w:t>ПРАВИЛА</w:t>
      </w:r>
    </w:p>
    <w:p w:rsidR="00B828A6" w:rsidRDefault="00B828A6" w:rsidP="00B828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BDB">
        <w:rPr>
          <w:rFonts w:ascii="Times New Roman" w:hAnsi="Times New Roman" w:cs="Times New Roman"/>
          <w:b/>
          <w:sz w:val="24"/>
          <w:szCs w:val="24"/>
        </w:rPr>
        <w:t>обмена деловыми подарками и знаками делового гостеприимства в муниципальном казенном образовательном учреждении дополнительного образования «Детско-юношеская спортивная школа»</w:t>
      </w:r>
    </w:p>
    <w:p w:rsidR="00575BDB" w:rsidRDefault="00575BDB" w:rsidP="00575B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5BDB" w:rsidRPr="00575BDB" w:rsidRDefault="00575BDB" w:rsidP="00575B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BDB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575BDB" w:rsidRDefault="00575BDB" w:rsidP="00575B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5BDB" w:rsidRDefault="00575BDB" w:rsidP="00575B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Настоящие Правила обмена деловыми подарками и знаками делового гостеприимства (далее - Правила) в муниципальном казенном образовательном учреждении дополнительного образования «Детско-юношеская спортивная школа» (далее  - ДЮСШ) разработаны в соответствии Федеральным законом Российской Федерации от 25.12.2008 г. № 273-ФЭ</w:t>
      </w:r>
      <w:r w:rsidR="005A2712">
        <w:rPr>
          <w:rFonts w:ascii="Times New Roman" w:hAnsi="Times New Roman" w:cs="Times New Roman"/>
          <w:sz w:val="24"/>
          <w:szCs w:val="24"/>
        </w:rPr>
        <w:t xml:space="preserve"> «О противодействии коррупции», Законом Свердловской области от 20.02.2009 г. № 2-ОЗ «О противодействии коррупции в Свердловской области», Кодексом этики и служебного поведения</w:t>
      </w:r>
      <w:r w:rsidR="005E4CD7">
        <w:rPr>
          <w:rFonts w:ascii="Times New Roman" w:hAnsi="Times New Roman" w:cs="Times New Roman"/>
          <w:sz w:val="24"/>
          <w:szCs w:val="24"/>
        </w:rPr>
        <w:t xml:space="preserve"> работников МКОУ ДО «ДЮСШ» и основан на общепризнанных нравственных принципах и нормах российского общества и государства.</w:t>
      </w:r>
    </w:p>
    <w:p w:rsidR="005E4CD7" w:rsidRDefault="005E4CD7" w:rsidP="00575B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1.1.Правила обмена деловыми подарками и знаками делового гостеприимства в ДЮСШ исходят из того, что долговременные деловые отношения, основываются на доверии, взаимном уважении, успехе ДЮСШ.</w:t>
      </w:r>
    </w:p>
    <w:p w:rsidR="005E4CD7" w:rsidRDefault="005E4CD7" w:rsidP="00575B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1.2.Отношения, при которых нарушается закон и принципы деловой этики, вредят репутации ДЮСШ и честному имени ее работников и не могут обеспечить устойчивое долговременное  развитие ДЮСШ. Такого рода отношения не могут быть приемлемы в практике работы ДЮСШ.</w:t>
      </w:r>
    </w:p>
    <w:p w:rsidR="005E4CD7" w:rsidRDefault="005E4CD7" w:rsidP="00575B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1.3.Работникам, представляющим интересы ДЮСШ или действующим от его имени, важно понимать границы допустимого поведения при обмене деловыми подарками и оказании делового гостеприимства.</w:t>
      </w:r>
    </w:p>
    <w:p w:rsidR="005E4CD7" w:rsidRDefault="005E4CD7" w:rsidP="00575B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1.4.При употреблении в настоящих Правилах терминов, описывающих гостеприимство, -</w:t>
      </w:r>
      <w:r w:rsidR="009128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«представительские мероприятия», «деловое гостеприимство», «корпоративное гостеприимство» -</w:t>
      </w:r>
      <w:r w:rsidR="009128FB">
        <w:rPr>
          <w:rFonts w:ascii="Times New Roman" w:hAnsi="Times New Roman" w:cs="Times New Roman"/>
          <w:sz w:val="24"/>
          <w:szCs w:val="24"/>
        </w:rPr>
        <w:t xml:space="preserve"> все положения данных Правил применимы к ним одинаковым образом.</w:t>
      </w:r>
    </w:p>
    <w:p w:rsidR="009128FB" w:rsidRDefault="009128FB" w:rsidP="00575B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28FB" w:rsidRPr="009128FB" w:rsidRDefault="009128FB" w:rsidP="009128F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8FB">
        <w:rPr>
          <w:rFonts w:ascii="Times New Roman" w:hAnsi="Times New Roman" w:cs="Times New Roman"/>
          <w:b/>
          <w:sz w:val="24"/>
          <w:szCs w:val="24"/>
        </w:rPr>
        <w:t>2.Цели и намерения</w:t>
      </w:r>
    </w:p>
    <w:p w:rsidR="009128FB" w:rsidRDefault="009128FB" w:rsidP="009128F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128FB" w:rsidRDefault="009128FB" w:rsidP="009128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2.1.Данные Правила преследует следующие цели:</w:t>
      </w:r>
    </w:p>
    <w:p w:rsidR="009128FB" w:rsidRDefault="009128FB" w:rsidP="009128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единообразного гостеприимства, представительских мероприятий в деловой практике ДЮСШ;</w:t>
      </w:r>
    </w:p>
    <w:p w:rsidR="009128FB" w:rsidRDefault="009128FB" w:rsidP="009128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63B68">
        <w:rPr>
          <w:rFonts w:ascii="Times New Roman" w:hAnsi="Times New Roman" w:cs="Times New Roman"/>
          <w:sz w:val="24"/>
          <w:szCs w:val="24"/>
        </w:rPr>
        <w:t>осуществление хозяйственной и проносящей доход деятельности ДЮСШ исключительно на основе надлежащих норм и правил делового поведения, базирующихся на принципах защиты конкуренции, качества товаров, работ, услуг, недопущения конфликта интересов;</w:t>
      </w:r>
    </w:p>
    <w:p w:rsidR="00763B68" w:rsidRDefault="00763B68" w:rsidP="009128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0909">
        <w:rPr>
          <w:rFonts w:ascii="Times New Roman" w:hAnsi="Times New Roman" w:cs="Times New Roman"/>
          <w:sz w:val="24"/>
          <w:szCs w:val="24"/>
        </w:rPr>
        <w:t>определение единых для всех работников ДЮСШ требований к дарению и принятию деловых подарков, к организации и участию в представительских мероприятиях;</w:t>
      </w:r>
    </w:p>
    <w:p w:rsidR="00EE0909" w:rsidRDefault="00EE0909" w:rsidP="009128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взяточничество, несправедливость по отношению к контрагентам, протекционизм внутри ДЮСШ.</w:t>
      </w:r>
    </w:p>
    <w:p w:rsidR="00EE0909" w:rsidRDefault="00EE0909" w:rsidP="009128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2.2.Дюсш намерено поддерживать корпоративную культуру, в которой деловые подарки, корпоративное гостеприимство, представительские мероприятия рассматриваются </w:t>
      </w:r>
      <w:r>
        <w:rPr>
          <w:rFonts w:ascii="Times New Roman" w:hAnsi="Times New Roman" w:cs="Times New Roman"/>
          <w:sz w:val="24"/>
          <w:szCs w:val="24"/>
        </w:rPr>
        <w:lastRenderedPageBreak/>
        <w:t>как инструмент для установления и поддержания деловых отношений и как проявление общепринятой вежливости в ходе хозяйственной и приносящей доход деятельности ДЮСШ.</w:t>
      </w:r>
    </w:p>
    <w:p w:rsidR="00EE0909" w:rsidRDefault="00EE0909" w:rsidP="009128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0909" w:rsidRPr="004843F8" w:rsidRDefault="00EE0909" w:rsidP="00EE09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3F8">
        <w:rPr>
          <w:rFonts w:ascii="Times New Roman" w:hAnsi="Times New Roman" w:cs="Times New Roman"/>
          <w:b/>
          <w:sz w:val="24"/>
          <w:szCs w:val="24"/>
        </w:rPr>
        <w:t>3.Правила обмена деловыми подарками и знаками делового гостеприимства</w:t>
      </w:r>
    </w:p>
    <w:p w:rsidR="00EE0909" w:rsidRDefault="00EE0909" w:rsidP="00EE090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E0909" w:rsidRDefault="00EE0909" w:rsidP="00EE09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3.1.Деловые подарки, «корпоративное» гостеприимство и представительские мероприятия должны рассматриваться сотрудниками только как инструмент для установления и поддержания деловых отношений и как проявление общепринятой вежливости в ходе ведения хозяйственной деятельности.</w:t>
      </w:r>
    </w:p>
    <w:p w:rsidR="00EE0909" w:rsidRDefault="001B6F49" w:rsidP="00EE09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3.2.П</w:t>
      </w:r>
      <w:r w:rsidR="00EE0909">
        <w:rPr>
          <w:rFonts w:ascii="Times New Roman" w:hAnsi="Times New Roman" w:cs="Times New Roman"/>
          <w:sz w:val="24"/>
          <w:szCs w:val="24"/>
        </w:rPr>
        <w:t>одарки, которые сотрудники от имени ДЮСШ могут передавать другим лицам или принимать в связи со своей трудовой деятельностью, а также расходы на деловое гостеприимство должны соответствовать следующим критериям:</w:t>
      </w:r>
    </w:p>
    <w:p w:rsidR="00862442" w:rsidRDefault="00862442" w:rsidP="00EE09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быть прямо связаны с уставными целями деятельности ДЮСШ либо  с памятными датами, юбилеями, общенациональными праздниками и т.п.</w:t>
      </w:r>
    </w:p>
    <w:p w:rsidR="00862442" w:rsidRDefault="00862442" w:rsidP="00EE09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быть разумно обоснованными, соразмерными и не являться предметами роскоши;</w:t>
      </w:r>
    </w:p>
    <w:p w:rsidR="00862442" w:rsidRDefault="00862442" w:rsidP="00EE09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представлять собой скрытое вознаграждение за услугу, действие или бездействие</w:t>
      </w:r>
      <w:r w:rsidR="000F4B62">
        <w:rPr>
          <w:rFonts w:ascii="Times New Roman" w:hAnsi="Times New Roman" w:cs="Times New Roman"/>
          <w:sz w:val="24"/>
          <w:szCs w:val="24"/>
        </w:rPr>
        <w:t>, попустительство или покровительство, предоставление прав или принятие определенных решений, либо попытку оказать влияние на получателя с иной незаконной или неэтичной целью;</w:t>
      </w:r>
    </w:p>
    <w:p w:rsidR="000F4B62" w:rsidRDefault="000F4B62" w:rsidP="00EE09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создавать репутационного риска для ДЮСШ, сотрудников и иных лиц в случае раскрытия информации о совершенных подарках понесенных представительских расходах;</w:t>
      </w:r>
    </w:p>
    <w:p w:rsidR="000F4B62" w:rsidRDefault="000F4B62" w:rsidP="00EE09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противоречить принципам и требованиям Положения о противодействии коррупции ДЮСШ, Кодекса этики и служебного поведения</w:t>
      </w:r>
      <w:r w:rsidR="001B6F49">
        <w:rPr>
          <w:rFonts w:ascii="Times New Roman" w:hAnsi="Times New Roman" w:cs="Times New Roman"/>
          <w:sz w:val="24"/>
          <w:szCs w:val="24"/>
        </w:rPr>
        <w:t xml:space="preserve"> работников ДЮСШ и другим внутренним документами ДЮСШ, действующему законодательству и общепринятым нормам морали и нравственности.</w:t>
      </w:r>
    </w:p>
    <w:p w:rsidR="001B6F49" w:rsidRDefault="001B6F49" w:rsidP="00EE09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3.3.Работники, представляя интересы ДЮСШ или действуя от его имени, </w:t>
      </w:r>
      <w:r w:rsidR="008D649F">
        <w:rPr>
          <w:rFonts w:ascii="Times New Roman" w:hAnsi="Times New Roman" w:cs="Times New Roman"/>
          <w:sz w:val="24"/>
          <w:szCs w:val="24"/>
        </w:rPr>
        <w:t>должны понимать границы допустимого поведения при обмене деловыми подарками и оказания делового гостеприимства.</w:t>
      </w:r>
    </w:p>
    <w:p w:rsidR="008D649F" w:rsidRDefault="008D649F" w:rsidP="00EE09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 w:rsidR="00C83177">
        <w:rPr>
          <w:rFonts w:ascii="Times New Roman" w:hAnsi="Times New Roman" w:cs="Times New Roman"/>
          <w:sz w:val="24"/>
          <w:szCs w:val="24"/>
        </w:rPr>
        <w:t>Подарки, в том числе в виде оказания услуг, знаков особого внимания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C83177" w:rsidRDefault="005E1571" w:rsidP="00EE09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5E1571" w:rsidRDefault="005E1571" w:rsidP="00EE09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3.6.Не допускается передавать и принимать подарки от имени ДЮСШ, его сотрудников и представителей в виде денежных средств, как наличных, так и безналичных, независимо от валюты.</w:t>
      </w:r>
    </w:p>
    <w:p w:rsidR="005E1571" w:rsidRDefault="005E1571" w:rsidP="00EE09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3.7.Не допускается принимать подарки в ходе проведения торгов и во время прямых переговоров при заключении контрактов.</w:t>
      </w:r>
    </w:p>
    <w:p w:rsidR="005E1571" w:rsidRDefault="005E1571" w:rsidP="00EE09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3.8.Работникам ДЮСШ не рекомендуется принимать или передавать подарки либо услуги в любом виде от контрагентов ДЮСШ или третьих лиц в качестве благодарности за совершенную  услугу или данный ответ.</w:t>
      </w:r>
    </w:p>
    <w:p w:rsidR="005E1571" w:rsidRDefault="005E1571" w:rsidP="00EE09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3.9.ДЮСШ не приемлет коррупции. Подарки не должны быть использованы для дачи/получения взяток или коррупции во всех ее проявлениях.</w:t>
      </w:r>
    </w:p>
    <w:p w:rsidR="005E1571" w:rsidRDefault="005E1571" w:rsidP="00EE09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3.10.Подарки и услуги, предоставляемые ДЮСШ, передаются только от имени ДЮСШ в целом, а</w:t>
      </w:r>
      <w:r w:rsidR="00A050D1">
        <w:rPr>
          <w:rFonts w:ascii="Times New Roman" w:hAnsi="Times New Roman" w:cs="Times New Roman"/>
          <w:sz w:val="24"/>
          <w:szCs w:val="24"/>
        </w:rPr>
        <w:t xml:space="preserve"> не как подарок от отдельного работника ДЮСШ.</w:t>
      </w:r>
    </w:p>
    <w:p w:rsidR="00A050D1" w:rsidRDefault="00A050D1" w:rsidP="00EE09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3.11.Работник ДЮСШ, которому при выполнении должностных обязанностей предлагаются подарки или иное вознаграждение как в прямом, так и в косвенном виде, которые способны повлиять на подготавливаемые и/или принимаемые им решения или оказать влияние на его действия (бездействия), должен:</w:t>
      </w:r>
    </w:p>
    <w:p w:rsidR="00A050D1" w:rsidRDefault="00A050D1" w:rsidP="00EE09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отказаться от них и немедленно уведомить своего непосредственного руководителя и Комиссию по противодействию коррупции в ДЮСШ о факте предложения подарка (вознаграждения) в письменном виде.</w:t>
      </w:r>
    </w:p>
    <w:p w:rsidR="00A050D1" w:rsidRDefault="00A050D1" w:rsidP="00EE09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возможности исключить дальнейшие контакты с лицом, предложившим подарок или </w:t>
      </w:r>
      <w:r w:rsidR="00795EBD">
        <w:rPr>
          <w:rFonts w:ascii="Times New Roman" w:hAnsi="Times New Roman" w:cs="Times New Roman"/>
          <w:sz w:val="24"/>
          <w:szCs w:val="24"/>
        </w:rPr>
        <w:t>вознаграждение, если только это связано со служебной необходимостью;</w:t>
      </w:r>
    </w:p>
    <w:p w:rsidR="00795EBD" w:rsidRDefault="00795EBD" w:rsidP="00EE09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случае, если подарок или вознаграждение не представляется возможным отклонить или возвратить, передать его с соответствующим уведомлением директору ДЮСШ и Комиссии по противодействию коррупции и продолжить работу в установленном в ДЮСШ порядке над вопросом, с которым был связан подарок или вознаграждение.</w:t>
      </w:r>
    </w:p>
    <w:p w:rsidR="00795EBD" w:rsidRDefault="00795EBD" w:rsidP="00EE09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3.12.При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6016DB" w:rsidRDefault="006016DB" w:rsidP="00EE09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3.13.Для установления и поддержания деловых отношений и как проявление общепринятой вежливости работники ДЮСШ могут и презентовать третьим лицам и получать от них представительские подарки. Под представительскими подарками понимается сувенирная продукция (в т.ч. с логотипом ДЮСШ), цветы, кондитерские изделия и аналогичная продукция.</w:t>
      </w:r>
    </w:p>
    <w:p w:rsidR="006016DB" w:rsidRDefault="006016DB" w:rsidP="00EE09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5EBD" w:rsidRPr="00963697" w:rsidRDefault="006016DB" w:rsidP="006016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97">
        <w:rPr>
          <w:rFonts w:ascii="Times New Roman" w:hAnsi="Times New Roman" w:cs="Times New Roman"/>
          <w:b/>
          <w:sz w:val="24"/>
          <w:szCs w:val="24"/>
        </w:rPr>
        <w:t>4.Область применения</w:t>
      </w:r>
    </w:p>
    <w:p w:rsidR="006016DB" w:rsidRDefault="006016DB" w:rsidP="006016D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016DB" w:rsidRDefault="006016DB" w:rsidP="006016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4.1.Настоящие Правила являются обязательными для каждого работника в период осуществления трудовой деятельности в ДЮСШ.</w:t>
      </w:r>
    </w:p>
    <w:p w:rsidR="006016DB" w:rsidRDefault="006016DB" w:rsidP="006016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4.2.Настоящие Правила подлежат применению вне зависимости от того, каким образом передаются деловые подарки и знаки делового гостеприимства – напрямую или через посредников. </w:t>
      </w:r>
    </w:p>
    <w:p w:rsidR="005E1571" w:rsidRDefault="005E1571" w:rsidP="00EE09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0909" w:rsidRPr="00575BDB" w:rsidRDefault="00EE0909" w:rsidP="00EE09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E0909" w:rsidRPr="00575BDB" w:rsidSect="00575B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268" w:rsidRDefault="00EF1268" w:rsidP="002F0582">
      <w:pPr>
        <w:spacing w:after="0" w:line="240" w:lineRule="auto"/>
      </w:pPr>
      <w:r>
        <w:separator/>
      </w:r>
    </w:p>
  </w:endnote>
  <w:endnote w:type="continuationSeparator" w:id="0">
    <w:p w:rsidR="00EF1268" w:rsidRDefault="00EF1268" w:rsidP="002F0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582" w:rsidRDefault="002F058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12819"/>
      <w:docPartObj>
        <w:docPartGallery w:val="Page Numbers (Bottom of Page)"/>
        <w:docPartUnique/>
      </w:docPartObj>
    </w:sdtPr>
    <w:sdtContent>
      <w:p w:rsidR="002F0582" w:rsidRDefault="002F0582">
        <w:pPr>
          <w:pStyle w:val="a5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2F0582" w:rsidRDefault="002F058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582" w:rsidRDefault="002F058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268" w:rsidRDefault="00EF1268" w:rsidP="002F0582">
      <w:pPr>
        <w:spacing w:after="0" w:line="240" w:lineRule="auto"/>
      </w:pPr>
      <w:r>
        <w:separator/>
      </w:r>
    </w:p>
  </w:footnote>
  <w:footnote w:type="continuationSeparator" w:id="0">
    <w:p w:rsidR="00EF1268" w:rsidRDefault="00EF1268" w:rsidP="002F0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582" w:rsidRDefault="002F058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582" w:rsidRDefault="002F058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582" w:rsidRDefault="002F058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28A6"/>
    <w:rsid w:val="000F4B62"/>
    <w:rsid w:val="001B6F49"/>
    <w:rsid w:val="002F0582"/>
    <w:rsid w:val="004843F8"/>
    <w:rsid w:val="00575BDB"/>
    <w:rsid w:val="005A2712"/>
    <w:rsid w:val="005E1571"/>
    <w:rsid w:val="005E4CD7"/>
    <w:rsid w:val="006016DB"/>
    <w:rsid w:val="00763B68"/>
    <w:rsid w:val="00795EBD"/>
    <w:rsid w:val="00862442"/>
    <w:rsid w:val="008D649F"/>
    <w:rsid w:val="009128FB"/>
    <w:rsid w:val="009442C5"/>
    <w:rsid w:val="00963697"/>
    <w:rsid w:val="00A050D1"/>
    <w:rsid w:val="00A14889"/>
    <w:rsid w:val="00B828A6"/>
    <w:rsid w:val="00C83177"/>
    <w:rsid w:val="00EE0909"/>
    <w:rsid w:val="00EF1268"/>
    <w:rsid w:val="00F26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0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F0582"/>
  </w:style>
  <w:style w:type="paragraph" w:styleId="a5">
    <w:name w:val="footer"/>
    <w:basedOn w:val="a"/>
    <w:link w:val="a6"/>
    <w:uiPriority w:val="99"/>
    <w:unhideWhenUsed/>
    <w:rsid w:val="002F0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05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2016-05-25T11:27:00Z</cp:lastPrinted>
  <dcterms:created xsi:type="dcterms:W3CDTF">2016-05-18T05:02:00Z</dcterms:created>
  <dcterms:modified xsi:type="dcterms:W3CDTF">2016-05-25T11:28:00Z</dcterms:modified>
</cp:coreProperties>
</file>